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32"/>
        <w:gridCol w:w="4680"/>
      </w:tblGrid>
      <w:tr w:rsidR="006F6FA0" w:rsidRPr="008A6E58" w14:paraId="722687BE" w14:textId="77777777" w:rsidTr="007B7CA2">
        <w:trPr>
          <w:trHeight w:hRule="exact" w:val="2376"/>
        </w:trPr>
        <w:tc>
          <w:tcPr>
            <w:tcW w:w="4680" w:type="dxa"/>
            <w:vAlign w:val="center"/>
          </w:tcPr>
          <w:p w14:paraId="53294202" w14:textId="50C56CAE" w:rsidR="006F6FA0" w:rsidRPr="006F38A2" w:rsidRDefault="00280386" w:rsidP="00061749">
            <w:pPr>
              <w:autoSpaceDE w:val="0"/>
              <w:autoSpaceDN w:val="0"/>
              <w:adjustRightInd w:val="0"/>
              <w:jc w:val="center"/>
              <w:rPr>
                <w:rFonts w:ascii="Arial" w:eastAsiaTheme="minorHAnsi" w:hAnsi="Arial" w:cs="Arial"/>
                <w:color w:val="002060"/>
                <w:sz w:val="24"/>
                <w:szCs w:val="24"/>
              </w:rPr>
            </w:pPr>
            <w:r w:rsidRPr="006F38A2">
              <w:rPr>
                <w:rFonts w:ascii="Arial" w:eastAsiaTheme="minorHAnsi" w:hAnsi="Arial" w:cs="Arial"/>
                <w:color w:val="002060"/>
                <w:sz w:val="24"/>
                <w:szCs w:val="24"/>
              </w:rPr>
              <w:t>He who walks with wise men will be</w:t>
            </w:r>
            <w:r w:rsidR="00061749">
              <w:rPr>
                <w:rFonts w:ascii="Arial" w:eastAsiaTheme="minorHAnsi" w:hAnsi="Arial" w:cs="Arial"/>
                <w:color w:val="002060"/>
                <w:sz w:val="24"/>
                <w:szCs w:val="24"/>
              </w:rPr>
              <w:t xml:space="preserve"> </w:t>
            </w:r>
            <w:r w:rsidRPr="006F38A2">
              <w:rPr>
                <w:rFonts w:ascii="Arial" w:eastAsiaTheme="minorHAnsi" w:hAnsi="Arial" w:cs="Arial"/>
                <w:color w:val="002060"/>
                <w:sz w:val="24"/>
                <w:szCs w:val="24"/>
              </w:rPr>
              <w:t>wise, But the companion of fools will suffer harm.</w:t>
            </w:r>
          </w:p>
        </w:tc>
        <w:tc>
          <w:tcPr>
            <w:tcW w:w="432" w:type="dxa"/>
          </w:tcPr>
          <w:p w14:paraId="70D619BF" w14:textId="77777777" w:rsidR="006F6FA0" w:rsidRPr="008A6E58" w:rsidRDefault="006F6FA0">
            <w:pPr>
              <w:rPr>
                <w:rFonts w:ascii="Arial" w:hAnsi="Arial" w:cs="Arial"/>
                <w:sz w:val="24"/>
                <w:szCs w:val="24"/>
              </w:rPr>
            </w:pPr>
          </w:p>
        </w:tc>
        <w:tc>
          <w:tcPr>
            <w:tcW w:w="4680" w:type="dxa"/>
            <w:vAlign w:val="center"/>
          </w:tcPr>
          <w:p w14:paraId="60A6981D" w14:textId="77777777" w:rsidR="006F6FA0" w:rsidRPr="006F38A2" w:rsidRDefault="00280386" w:rsidP="00CB0B8E">
            <w:pPr>
              <w:jc w:val="center"/>
              <w:rPr>
                <w:rFonts w:ascii="Arial" w:hAnsi="Arial" w:cs="Arial"/>
                <w:color w:val="002060"/>
                <w:sz w:val="24"/>
                <w:szCs w:val="24"/>
              </w:rPr>
            </w:pPr>
            <w:r w:rsidRPr="006F38A2">
              <w:rPr>
                <w:rFonts w:ascii="Arial" w:hAnsi="Arial" w:cs="Arial"/>
                <w:color w:val="002060"/>
                <w:sz w:val="24"/>
                <w:szCs w:val="24"/>
              </w:rPr>
              <w:t xml:space="preserve">Charm is deceitful and beauty is vain, </w:t>
            </w:r>
            <w:r w:rsidRPr="006F38A2">
              <w:rPr>
                <w:rFonts w:ascii="Arial" w:hAnsi="Arial" w:cs="Arial"/>
                <w:i/>
                <w:iCs/>
                <w:color w:val="002060"/>
                <w:sz w:val="24"/>
                <w:szCs w:val="24"/>
              </w:rPr>
              <w:t xml:space="preserve">But </w:t>
            </w:r>
            <w:r w:rsidRPr="006F38A2">
              <w:rPr>
                <w:rFonts w:ascii="Arial" w:hAnsi="Arial" w:cs="Arial"/>
                <w:color w:val="002060"/>
                <w:sz w:val="24"/>
                <w:szCs w:val="24"/>
              </w:rPr>
              <w:t>a woman who fears the LORD, she shall be praised.</w:t>
            </w:r>
          </w:p>
        </w:tc>
      </w:tr>
      <w:tr w:rsidR="006F6FA0" w:rsidRPr="008A6E58" w14:paraId="455463A6" w14:textId="77777777" w:rsidTr="00061749">
        <w:trPr>
          <w:trHeight w:hRule="exact" w:val="288"/>
        </w:trPr>
        <w:tc>
          <w:tcPr>
            <w:tcW w:w="4680" w:type="dxa"/>
            <w:vAlign w:val="center"/>
          </w:tcPr>
          <w:p w14:paraId="4B3283DA" w14:textId="77777777" w:rsidR="006F6FA0" w:rsidRPr="008A6E58" w:rsidRDefault="009F0E58" w:rsidP="00660DA3">
            <w:pPr>
              <w:rPr>
                <w:rFonts w:ascii="Arial" w:hAnsi="Arial" w:cs="Arial"/>
                <w:b/>
                <w:sz w:val="24"/>
                <w:szCs w:val="24"/>
              </w:rPr>
            </w:pPr>
            <w:r w:rsidRPr="008A6E58">
              <w:rPr>
                <w:rFonts w:ascii="Arial" w:hAnsi="Arial" w:cs="Arial"/>
                <w:b/>
                <w:sz w:val="24"/>
                <w:szCs w:val="24"/>
              </w:rPr>
              <w:t>F</w:t>
            </w:r>
            <w:r w:rsidR="00280386">
              <w:rPr>
                <w:rFonts w:ascii="Arial" w:hAnsi="Arial" w:cs="Arial"/>
                <w:b/>
                <w:sz w:val="24"/>
                <w:szCs w:val="24"/>
              </w:rPr>
              <w:t>1</w:t>
            </w:r>
            <w:r w:rsidRPr="008A6E58">
              <w:rPr>
                <w:rFonts w:ascii="Arial" w:hAnsi="Arial" w:cs="Arial"/>
                <w:b/>
                <w:sz w:val="24"/>
                <w:szCs w:val="24"/>
              </w:rPr>
              <w:t xml:space="preserve">9   </w:t>
            </w:r>
            <w:r w:rsidR="00280386">
              <w:rPr>
                <w:rFonts w:ascii="Arial" w:hAnsi="Arial" w:cs="Arial"/>
                <w:b/>
                <w:sz w:val="24"/>
                <w:szCs w:val="24"/>
              </w:rPr>
              <w:t>Proverbs 1</w:t>
            </w:r>
            <w:r w:rsidR="00660DA3">
              <w:rPr>
                <w:rFonts w:ascii="Arial" w:hAnsi="Arial" w:cs="Arial"/>
                <w:b/>
                <w:sz w:val="24"/>
                <w:szCs w:val="24"/>
              </w:rPr>
              <w:t>3</w:t>
            </w:r>
            <w:r w:rsidR="00280386">
              <w:rPr>
                <w:rFonts w:ascii="Arial" w:hAnsi="Arial" w:cs="Arial"/>
                <w:b/>
                <w:sz w:val="24"/>
                <w:szCs w:val="24"/>
              </w:rPr>
              <w:t>:20</w:t>
            </w:r>
          </w:p>
        </w:tc>
        <w:tc>
          <w:tcPr>
            <w:tcW w:w="432" w:type="dxa"/>
          </w:tcPr>
          <w:p w14:paraId="6BF91789" w14:textId="77777777" w:rsidR="006F6FA0" w:rsidRPr="008A6E58" w:rsidRDefault="006F6FA0">
            <w:pPr>
              <w:rPr>
                <w:rFonts w:ascii="Arial" w:hAnsi="Arial" w:cs="Arial"/>
                <w:sz w:val="24"/>
                <w:szCs w:val="24"/>
              </w:rPr>
            </w:pPr>
          </w:p>
        </w:tc>
        <w:tc>
          <w:tcPr>
            <w:tcW w:w="4680" w:type="dxa"/>
          </w:tcPr>
          <w:p w14:paraId="4E08DEB3" w14:textId="77777777" w:rsidR="006F6FA0" w:rsidRPr="008A6E58" w:rsidRDefault="009F0E58" w:rsidP="00280386">
            <w:pPr>
              <w:rPr>
                <w:rFonts w:ascii="Arial" w:hAnsi="Arial" w:cs="Arial"/>
                <w:b/>
                <w:sz w:val="24"/>
                <w:szCs w:val="24"/>
              </w:rPr>
            </w:pPr>
            <w:r w:rsidRPr="008A6E58">
              <w:rPr>
                <w:rFonts w:ascii="Arial" w:hAnsi="Arial" w:cs="Arial"/>
                <w:b/>
                <w:sz w:val="24"/>
                <w:szCs w:val="24"/>
              </w:rPr>
              <w:t>F</w:t>
            </w:r>
            <w:r w:rsidR="00280386">
              <w:rPr>
                <w:rFonts w:ascii="Arial" w:hAnsi="Arial" w:cs="Arial"/>
                <w:b/>
                <w:sz w:val="24"/>
                <w:szCs w:val="24"/>
              </w:rPr>
              <w:t>2</w:t>
            </w:r>
            <w:r w:rsidRPr="008A6E58">
              <w:rPr>
                <w:rFonts w:ascii="Arial" w:hAnsi="Arial" w:cs="Arial"/>
                <w:b/>
                <w:sz w:val="24"/>
                <w:szCs w:val="24"/>
              </w:rPr>
              <w:t xml:space="preserve">0   </w:t>
            </w:r>
            <w:r w:rsidR="00280386">
              <w:rPr>
                <w:rFonts w:ascii="Arial" w:hAnsi="Arial" w:cs="Arial"/>
                <w:b/>
                <w:sz w:val="24"/>
                <w:szCs w:val="24"/>
              </w:rPr>
              <w:t>Proverbs 31:30</w:t>
            </w:r>
          </w:p>
        </w:tc>
      </w:tr>
      <w:tr w:rsidR="006F6FA0" w:rsidRPr="008A6E58" w14:paraId="0EFFBA99" w14:textId="77777777" w:rsidTr="00061749">
        <w:trPr>
          <w:trHeight w:hRule="exact" w:val="216"/>
        </w:trPr>
        <w:tc>
          <w:tcPr>
            <w:tcW w:w="4680" w:type="dxa"/>
            <w:vAlign w:val="center"/>
          </w:tcPr>
          <w:p w14:paraId="517FC35A" w14:textId="77777777" w:rsidR="006F6FA0" w:rsidRPr="008A6E58" w:rsidRDefault="006F6FA0">
            <w:pPr>
              <w:rPr>
                <w:rFonts w:ascii="Arial" w:hAnsi="Arial" w:cs="Arial"/>
                <w:sz w:val="24"/>
                <w:szCs w:val="24"/>
              </w:rPr>
            </w:pPr>
          </w:p>
        </w:tc>
        <w:tc>
          <w:tcPr>
            <w:tcW w:w="432" w:type="dxa"/>
          </w:tcPr>
          <w:p w14:paraId="2D762AB0" w14:textId="77777777" w:rsidR="006F6FA0" w:rsidRPr="008A6E58" w:rsidRDefault="006F6FA0">
            <w:pPr>
              <w:rPr>
                <w:rFonts w:ascii="Arial" w:hAnsi="Arial" w:cs="Arial"/>
                <w:sz w:val="24"/>
                <w:szCs w:val="24"/>
              </w:rPr>
            </w:pPr>
          </w:p>
        </w:tc>
        <w:tc>
          <w:tcPr>
            <w:tcW w:w="4680" w:type="dxa"/>
          </w:tcPr>
          <w:p w14:paraId="2950775C" w14:textId="77777777" w:rsidR="006F6FA0" w:rsidRPr="008A6E58" w:rsidRDefault="006F6FA0">
            <w:pPr>
              <w:rPr>
                <w:rFonts w:ascii="Arial" w:hAnsi="Arial" w:cs="Arial"/>
                <w:sz w:val="24"/>
                <w:szCs w:val="24"/>
              </w:rPr>
            </w:pPr>
          </w:p>
        </w:tc>
      </w:tr>
      <w:tr w:rsidR="006F6FA0" w:rsidRPr="008A6E58" w14:paraId="307544C2" w14:textId="77777777" w:rsidTr="007B7CA2">
        <w:trPr>
          <w:trHeight w:hRule="exact" w:val="2376"/>
        </w:trPr>
        <w:tc>
          <w:tcPr>
            <w:tcW w:w="4680" w:type="dxa"/>
            <w:vAlign w:val="center"/>
          </w:tcPr>
          <w:p w14:paraId="03A63F93" w14:textId="77777777" w:rsidR="006F6FA0" w:rsidRPr="006F38A2" w:rsidRDefault="00280386" w:rsidP="00CB0B8E">
            <w:pPr>
              <w:jc w:val="center"/>
              <w:rPr>
                <w:rFonts w:ascii="Arial" w:hAnsi="Arial" w:cs="Arial"/>
                <w:color w:val="002060"/>
                <w:sz w:val="24"/>
                <w:szCs w:val="24"/>
              </w:rPr>
            </w:pPr>
            <w:r w:rsidRPr="006F38A2">
              <w:rPr>
                <w:rFonts w:ascii="Arial" w:hAnsi="Arial" w:cs="Arial"/>
                <w:color w:val="002060"/>
                <w:sz w:val="24"/>
                <w:szCs w:val="24"/>
              </w:rPr>
              <w:t xml:space="preserve">Do not sharply rebuke an older man, but </w:t>
            </w:r>
            <w:r w:rsidRPr="006F38A2">
              <w:rPr>
                <w:rFonts w:ascii="Arial" w:hAnsi="Arial" w:cs="Arial"/>
                <w:i/>
                <w:iCs/>
                <w:color w:val="002060"/>
                <w:sz w:val="24"/>
                <w:szCs w:val="24"/>
              </w:rPr>
              <w:t xml:space="preserve">rather </w:t>
            </w:r>
            <w:r w:rsidRPr="006F38A2">
              <w:rPr>
                <w:rFonts w:ascii="Arial" w:hAnsi="Arial" w:cs="Arial"/>
                <w:color w:val="002060"/>
                <w:sz w:val="24"/>
                <w:szCs w:val="24"/>
              </w:rPr>
              <w:t xml:space="preserve">appeal to </w:t>
            </w:r>
            <w:r w:rsidRPr="006F38A2">
              <w:rPr>
                <w:rFonts w:ascii="Arial" w:hAnsi="Arial" w:cs="Arial"/>
                <w:i/>
                <w:iCs/>
                <w:color w:val="002060"/>
                <w:sz w:val="24"/>
                <w:szCs w:val="24"/>
              </w:rPr>
              <w:t xml:space="preserve">him </w:t>
            </w:r>
            <w:r w:rsidRPr="006F38A2">
              <w:rPr>
                <w:rFonts w:ascii="Arial" w:hAnsi="Arial" w:cs="Arial"/>
                <w:color w:val="002060"/>
                <w:sz w:val="24"/>
                <w:szCs w:val="24"/>
              </w:rPr>
              <w:t xml:space="preserve">as a father, </w:t>
            </w:r>
            <w:r w:rsidRPr="006F38A2">
              <w:rPr>
                <w:rFonts w:ascii="Arial" w:hAnsi="Arial" w:cs="Arial"/>
                <w:i/>
                <w:iCs/>
                <w:color w:val="002060"/>
                <w:sz w:val="24"/>
                <w:szCs w:val="24"/>
              </w:rPr>
              <w:t xml:space="preserve">to </w:t>
            </w:r>
            <w:r w:rsidRPr="006F38A2">
              <w:rPr>
                <w:rFonts w:ascii="Arial" w:hAnsi="Arial" w:cs="Arial"/>
                <w:color w:val="002060"/>
                <w:sz w:val="24"/>
                <w:szCs w:val="24"/>
              </w:rPr>
              <w:t xml:space="preserve">the younger men as brothers, the older women as mothers, </w:t>
            </w:r>
            <w:r w:rsidRPr="006F38A2">
              <w:rPr>
                <w:rFonts w:ascii="Arial" w:hAnsi="Arial" w:cs="Arial"/>
                <w:i/>
                <w:iCs/>
                <w:color w:val="002060"/>
                <w:sz w:val="24"/>
                <w:szCs w:val="24"/>
              </w:rPr>
              <w:t xml:space="preserve">and </w:t>
            </w:r>
            <w:r w:rsidRPr="006F38A2">
              <w:rPr>
                <w:rFonts w:ascii="Arial" w:hAnsi="Arial" w:cs="Arial"/>
                <w:color w:val="002060"/>
                <w:sz w:val="24"/>
                <w:szCs w:val="24"/>
              </w:rPr>
              <w:t>the younger women as sisters, in all purity.</w:t>
            </w:r>
          </w:p>
        </w:tc>
        <w:tc>
          <w:tcPr>
            <w:tcW w:w="432" w:type="dxa"/>
            <w:vAlign w:val="center"/>
          </w:tcPr>
          <w:p w14:paraId="1BE1A287" w14:textId="77777777" w:rsidR="006F6FA0" w:rsidRPr="008A6E58" w:rsidRDefault="006F6FA0">
            <w:pPr>
              <w:rPr>
                <w:rFonts w:ascii="Arial" w:hAnsi="Arial" w:cs="Arial"/>
                <w:sz w:val="24"/>
                <w:szCs w:val="24"/>
              </w:rPr>
            </w:pPr>
          </w:p>
        </w:tc>
        <w:tc>
          <w:tcPr>
            <w:tcW w:w="4680" w:type="dxa"/>
            <w:vAlign w:val="center"/>
          </w:tcPr>
          <w:p w14:paraId="3A24CA65" w14:textId="77777777" w:rsidR="006F6FA0" w:rsidRPr="006F38A2" w:rsidRDefault="00280386" w:rsidP="00CB0B8E">
            <w:pPr>
              <w:jc w:val="center"/>
              <w:rPr>
                <w:rFonts w:ascii="Arial" w:hAnsi="Arial" w:cs="Arial"/>
                <w:color w:val="002060"/>
                <w:sz w:val="24"/>
                <w:szCs w:val="24"/>
              </w:rPr>
            </w:pPr>
            <w:r w:rsidRPr="006F38A2">
              <w:rPr>
                <w:rFonts w:ascii="Arial" w:hAnsi="Arial" w:cs="Arial"/>
                <w:color w:val="002060"/>
                <w:sz w:val="24"/>
                <w:szCs w:val="24"/>
              </w:rPr>
              <w:t>And my God will supply all your need according to His riches in glory by Christ Jesus</w:t>
            </w:r>
          </w:p>
        </w:tc>
      </w:tr>
      <w:tr w:rsidR="006F6FA0" w:rsidRPr="008A6E58" w14:paraId="560DCCCB" w14:textId="77777777" w:rsidTr="00061749">
        <w:trPr>
          <w:trHeight w:hRule="exact" w:val="288"/>
        </w:trPr>
        <w:tc>
          <w:tcPr>
            <w:tcW w:w="4680" w:type="dxa"/>
            <w:vAlign w:val="center"/>
          </w:tcPr>
          <w:p w14:paraId="1DDB8592" w14:textId="77777777" w:rsidR="006F6FA0" w:rsidRPr="008A6E58" w:rsidRDefault="00280386" w:rsidP="00280386">
            <w:pPr>
              <w:rPr>
                <w:rFonts w:ascii="Arial" w:hAnsi="Arial" w:cs="Arial"/>
                <w:b/>
                <w:sz w:val="24"/>
                <w:szCs w:val="24"/>
              </w:rPr>
            </w:pPr>
            <w:r>
              <w:rPr>
                <w:rFonts w:ascii="Arial" w:hAnsi="Arial" w:cs="Arial"/>
                <w:b/>
                <w:sz w:val="24"/>
                <w:szCs w:val="24"/>
              </w:rPr>
              <w:t>F2</w:t>
            </w:r>
            <w:r w:rsidR="009F0E58" w:rsidRPr="008A6E58">
              <w:rPr>
                <w:rFonts w:ascii="Arial" w:hAnsi="Arial" w:cs="Arial"/>
                <w:b/>
                <w:sz w:val="24"/>
                <w:szCs w:val="24"/>
              </w:rPr>
              <w:t xml:space="preserve">1   </w:t>
            </w:r>
            <w:r>
              <w:rPr>
                <w:rFonts w:ascii="Arial" w:hAnsi="Arial" w:cs="Arial"/>
                <w:b/>
                <w:sz w:val="24"/>
                <w:szCs w:val="24"/>
              </w:rPr>
              <w:t>1 Timothy 5:1</w:t>
            </w:r>
            <w:r w:rsidR="005703C6">
              <w:rPr>
                <w:rFonts w:ascii="Arial" w:hAnsi="Arial" w:cs="Arial"/>
                <w:b/>
                <w:sz w:val="24"/>
                <w:szCs w:val="24"/>
              </w:rPr>
              <w:t>,2</w:t>
            </w:r>
          </w:p>
        </w:tc>
        <w:tc>
          <w:tcPr>
            <w:tcW w:w="432" w:type="dxa"/>
          </w:tcPr>
          <w:p w14:paraId="099FE345" w14:textId="77777777" w:rsidR="006F6FA0" w:rsidRPr="008A6E58" w:rsidRDefault="006F6FA0">
            <w:pPr>
              <w:rPr>
                <w:rFonts w:ascii="Arial" w:hAnsi="Arial" w:cs="Arial"/>
                <w:b/>
                <w:sz w:val="24"/>
                <w:szCs w:val="24"/>
              </w:rPr>
            </w:pPr>
          </w:p>
        </w:tc>
        <w:tc>
          <w:tcPr>
            <w:tcW w:w="4680" w:type="dxa"/>
          </w:tcPr>
          <w:p w14:paraId="55DE8E81" w14:textId="77777777" w:rsidR="006F6FA0" w:rsidRPr="008A6E58" w:rsidRDefault="009F0E58" w:rsidP="00280386">
            <w:pPr>
              <w:rPr>
                <w:rFonts w:ascii="Arial" w:hAnsi="Arial" w:cs="Arial"/>
                <w:b/>
                <w:sz w:val="24"/>
                <w:szCs w:val="24"/>
              </w:rPr>
            </w:pPr>
            <w:r w:rsidRPr="008A6E58">
              <w:rPr>
                <w:rFonts w:ascii="Arial" w:hAnsi="Arial" w:cs="Arial"/>
                <w:b/>
                <w:sz w:val="24"/>
                <w:szCs w:val="24"/>
              </w:rPr>
              <w:t>F</w:t>
            </w:r>
            <w:r w:rsidR="00280386">
              <w:rPr>
                <w:rFonts w:ascii="Arial" w:hAnsi="Arial" w:cs="Arial"/>
                <w:b/>
                <w:sz w:val="24"/>
                <w:szCs w:val="24"/>
              </w:rPr>
              <w:t>22 Philippians 4:19</w:t>
            </w:r>
          </w:p>
        </w:tc>
      </w:tr>
      <w:tr w:rsidR="006F6FA0" w:rsidRPr="008A6E58" w14:paraId="08112D82" w14:textId="77777777" w:rsidTr="00061749">
        <w:trPr>
          <w:trHeight w:hRule="exact" w:val="216"/>
        </w:trPr>
        <w:tc>
          <w:tcPr>
            <w:tcW w:w="4680" w:type="dxa"/>
            <w:vAlign w:val="center"/>
          </w:tcPr>
          <w:p w14:paraId="6A767118" w14:textId="77777777" w:rsidR="006F6FA0" w:rsidRPr="008A6E58" w:rsidRDefault="006F6FA0">
            <w:pPr>
              <w:rPr>
                <w:rFonts w:ascii="Arial" w:hAnsi="Arial" w:cs="Arial"/>
                <w:sz w:val="24"/>
                <w:szCs w:val="24"/>
              </w:rPr>
            </w:pPr>
          </w:p>
        </w:tc>
        <w:tc>
          <w:tcPr>
            <w:tcW w:w="432" w:type="dxa"/>
          </w:tcPr>
          <w:p w14:paraId="5CDD8E64" w14:textId="77777777" w:rsidR="006F6FA0" w:rsidRPr="008A6E58" w:rsidRDefault="006F6FA0">
            <w:pPr>
              <w:rPr>
                <w:rFonts w:ascii="Arial" w:hAnsi="Arial" w:cs="Arial"/>
                <w:sz w:val="24"/>
                <w:szCs w:val="24"/>
              </w:rPr>
            </w:pPr>
          </w:p>
        </w:tc>
        <w:tc>
          <w:tcPr>
            <w:tcW w:w="4680" w:type="dxa"/>
            <w:vAlign w:val="center"/>
          </w:tcPr>
          <w:p w14:paraId="3AAC8904" w14:textId="77777777" w:rsidR="006F6FA0" w:rsidRPr="008A6E58" w:rsidRDefault="006F6FA0">
            <w:pPr>
              <w:rPr>
                <w:rFonts w:ascii="Arial" w:hAnsi="Arial" w:cs="Arial"/>
                <w:sz w:val="24"/>
                <w:szCs w:val="24"/>
              </w:rPr>
            </w:pPr>
          </w:p>
        </w:tc>
      </w:tr>
      <w:tr w:rsidR="006F6FA0" w:rsidRPr="008A6E58" w14:paraId="20704BCC" w14:textId="77777777" w:rsidTr="007B7CA2">
        <w:trPr>
          <w:trHeight w:hRule="exact" w:val="2376"/>
        </w:trPr>
        <w:tc>
          <w:tcPr>
            <w:tcW w:w="4680" w:type="dxa"/>
            <w:vAlign w:val="center"/>
          </w:tcPr>
          <w:p w14:paraId="160B798B" w14:textId="77777777" w:rsidR="006F6FA0" w:rsidRPr="006F38A2" w:rsidRDefault="006A0E3E" w:rsidP="00CB0B8E">
            <w:pPr>
              <w:jc w:val="center"/>
              <w:rPr>
                <w:rFonts w:ascii="Arial" w:hAnsi="Arial" w:cs="Arial"/>
                <w:color w:val="002060"/>
                <w:sz w:val="24"/>
                <w:szCs w:val="24"/>
              </w:rPr>
            </w:pPr>
            <w:r w:rsidRPr="006F38A2">
              <w:rPr>
                <w:rFonts w:ascii="Arial" w:hAnsi="Arial" w:cs="Arial"/>
                <w:color w:val="002060"/>
                <w:sz w:val="24"/>
                <w:szCs w:val="24"/>
              </w:rPr>
              <w:t xml:space="preserve">And without faith it is impossible to please </w:t>
            </w:r>
            <w:r w:rsidRPr="006F38A2">
              <w:rPr>
                <w:rFonts w:ascii="Arial" w:hAnsi="Arial" w:cs="Arial"/>
                <w:i/>
                <w:iCs/>
                <w:color w:val="002060"/>
                <w:sz w:val="24"/>
                <w:szCs w:val="24"/>
              </w:rPr>
              <w:t>Him</w:t>
            </w:r>
            <w:r w:rsidRPr="006F38A2">
              <w:rPr>
                <w:rFonts w:ascii="Arial" w:hAnsi="Arial" w:cs="Arial"/>
                <w:color w:val="002060"/>
                <w:sz w:val="24"/>
                <w:szCs w:val="24"/>
              </w:rPr>
              <w:t xml:space="preserve">, for he who comes to God must believe that He is and </w:t>
            </w:r>
            <w:r w:rsidRPr="006F38A2">
              <w:rPr>
                <w:rFonts w:ascii="Arial" w:hAnsi="Arial" w:cs="Arial"/>
                <w:i/>
                <w:iCs/>
                <w:color w:val="002060"/>
                <w:sz w:val="24"/>
                <w:szCs w:val="24"/>
              </w:rPr>
              <w:t xml:space="preserve">that </w:t>
            </w:r>
            <w:r w:rsidRPr="006F38A2">
              <w:rPr>
                <w:rFonts w:ascii="Arial" w:hAnsi="Arial" w:cs="Arial"/>
                <w:color w:val="002060"/>
                <w:sz w:val="24"/>
                <w:szCs w:val="24"/>
              </w:rPr>
              <w:t>He is a rewarder of those who seek Him.</w:t>
            </w:r>
          </w:p>
        </w:tc>
        <w:tc>
          <w:tcPr>
            <w:tcW w:w="432" w:type="dxa"/>
          </w:tcPr>
          <w:p w14:paraId="51428E81" w14:textId="77777777" w:rsidR="006F6FA0" w:rsidRPr="008A6E58" w:rsidRDefault="006F6FA0">
            <w:pPr>
              <w:rPr>
                <w:rFonts w:ascii="Arial" w:hAnsi="Arial" w:cs="Arial"/>
                <w:sz w:val="24"/>
                <w:szCs w:val="24"/>
              </w:rPr>
            </w:pPr>
          </w:p>
        </w:tc>
        <w:tc>
          <w:tcPr>
            <w:tcW w:w="4680" w:type="dxa"/>
            <w:vAlign w:val="center"/>
          </w:tcPr>
          <w:p w14:paraId="0161CFDF" w14:textId="029CA12E" w:rsidR="006F6FA0" w:rsidRPr="006F38A2" w:rsidRDefault="006A0E3E" w:rsidP="00CB0B8E">
            <w:pPr>
              <w:jc w:val="center"/>
              <w:rPr>
                <w:rFonts w:ascii="Arial" w:hAnsi="Arial" w:cs="Arial"/>
                <w:color w:val="002060"/>
                <w:sz w:val="24"/>
                <w:szCs w:val="24"/>
              </w:rPr>
            </w:pPr>
            <w:r w:rsidRPr="006F38A2">
              <w:rPr>
                <w:rFonts w:ascii="Arial" w:hAnsi="Arial" w:cs="Arial"/>
                <w:color w:val="002060"/>
                <w:sz w:val="24"/>
                <w:szCs w:val="24"/>
              </w:rPr>
              <w:t xml:space="preserve">yet, </w:t>
            </w:r>
            <w:r w:rsidR="00061749">
              <w:rPr>
                <w:rFonts w:ascii="Arial" w:hAnsi="Arial" w:cs="Arial"/>
                <w:color w:val="002060"/>
                <w:sz w:val="24"/>
                <w:szCs w:val="24"/>
              </w:rPr>
              <w:t>concerning</w:t>
            </w:r>
            <w:r w:rsidRPr="006F38A2">
              <w:rPr>
                <w:rFonts w:ascii="Arial" w:hAnsi="Arial" w:cs="Arial"/>
                <w:color w:val="002060"/>
                <w:sz w:val="24"/>
                <w:szCs w:val="24"/>
              </w:rPr>
              <w:t xml:space="preserve"> the promise of God, he did not waver in unbelief but grew strong in faith, giving glory to God, and being fully assured that what God had promised, He was able also to perform.</w:t>
            </w:r>
          </w:p>
        </w:tc>
      </w:tr>
      <w:tr w:rsidR="006F6FA0" w:rsidRPr="008A6E58" w14:paraId="1A68AEE3" w14:textId="77777777" w:rsidTr="00061749">
        <w:trPr>
          <w:trHeight w:hRule="exact" w:val="288"/>
        </w:trPr>
        <w:tc>
          <w:tcPr>
            <w:tcW w:w="4680" w:type="dxa"/>
            <w:vAlign w:val="center"/>
          </w:tcPr>
          <w:p w14:paraId="0F1883EA" w14:textId="77777777" w:rsidR="006F6FA0" w:rsidRPr="008A6E58" w:rsidRDefault="007C7EE4" w:rsidP="00280386">
            <w:pPr>
              <w:rPr>
                <w:rFonts w:ascii="Arial" w:hAnsi="Arial" w:cs="Arial"/>
                <w:b/>
                <w:sz w:val="24"/>
                <w:szCs w:val="24"/>
              </w:rPr>
            </w:pPr>
            <w:r w:rsidRPr="008A6E58">
              <w:rPr>
                <w:rFonts w:ascii="Arial" w:hAnsi="Arial" w:cs="Arial"/>
                <w:b/>
                <w:sz w:val="24"/>
                <w:szCs w:val="24"/>
              </w:rPr>
              <w:t>F</w:t>
            </w:r>
            <w:r w:rsidR="00280386">
              <w:rPr>
                <w:rFonts w:ascii="Arial" w:hAnsi="Arial" w:cs="Arial"/>
                <w:b/>
                <w:sz w:val="24"/>
                <w:szCs w:val="24"/>
              </w:rPr>
              <w:t>2</w:t>
            </w:r>
            <w:r w:rsidRPr="008A6E58">
              <w:rPr>
                <w:rFonts w:ascii="Arial" w:hAnsi="Arial" w:cs="Arial"/>
                <w:b/>
                <w:sz w:val="24"/>
                <w:szCs w:val="24"/>
              </w:rPr>
              <w:t xml:space="preserve">3   </w:t>
            </w:r>
            <w:r w:rsidR="00280386">
              <w:rPr>
                <w:rFonts w:ascii="Arial" w:hAnsi="Arial" w:cs="Arial"/>
                <w:b/>
                <w:sz w:val="24"/>
                <w:szCs w:val="24"/>
              </w:rPr>
              <w:t>Hebrew 11:6</w:t>
            </w:r>
          </w:p>
        </w:tc>
        <w:tc>
          <w:tcPr>
            <w:tcW w:w="432" w:type="dxa"/>
          </w:tcPr>
          <w:p w14:paraId="3A896CD5" w14:textId="77777777" w:rsidR="006F6FA0" w:rsidRPr="008A6E58" w:rsidRDefault="006F6FA0">
            <w:pPr>
              <w:rPr>
                <w:rFonts w:ascii="Arial" w:hAnsi="Arial" w:cs="Arial"/>
                <w:sz w:val="24"/>
                <w:szCs w:val="24"/>
              </w:rPr>
            </w:pPr>
          </w:p>
        </w:tc>
        <w:tc>
          <w:tcPr>
            <w:tcW w:w="4680" w:type="dxa"/>
          </w:tcPr>
          <w:p w14:paraId="4520E7C8" w14:textId="77777777" w:rsidR="006F6FA0" w:rsidRPr="008A6E58" w:rsidRDefault="007C7EE4" w:rsidP="00280386">
            <w:pPr>
              <w:rPr>
                <w:rFonts w:ascii="Arial" w:hAnsi="Arial" w:cs="Arial"/>
                <w:b/>
                <w:sz w:val="24"/>
                <w:szCs w:val="24"/>
              </w:rPr>
            </w:pPr>
            <w:r w:rsidRPr="008A6E58">
              <w:rPr>
                <w:rFonts w:ascii="Arial" w:hAnsi="Arial" w:cs="Arial"/>
                <w:b/>
                <w:sz w:val="24"/>
                <w:szCs w:val="24"/>
              </w:rPr>
              <w:t>F</w:t>
            </w:r>
            <w:r w:rsidR="00280386">
              <w:rPr>
                <w:rFonts w:ascii="Arial" w:hAnsi="Arial" w:cs="Arial"/>
                <w:b/>
                <w:sz w:val="24"/>
                <w:szCs w:val="24"/>
              </w:rPr>
              <w:t>2</w:t>
            </w:r>
            <w:r w:rsidRPr="008A6E58">
              <w:rPr>
                <w:rFonts w:ascii="Arial" w:hAnsi="Arial" w:cs="Arial"/>
                <w:b/>
                <w:sz w:val="24"/>
                <w:szCs w:val="24"/>
              </w:rPr>
              <w:t xml:space="preserve">4   </w:t>
            </w:r>
            <w:r w:rsidR="00280386">
              <w:rPr>
                <w:rFonts w:ascii="Arial" w:hAnsi="Arial" w:cs="Arial"/>
                <w:b/>
                <w:sz w:val="24"/>
                <w:szCs w:val="24"/>
              </w:rPr>
              <w:t>Romans 4:20,21</w:t>
            </w:r>
          </w:p>
        </w:tc>
      </w:tr>
      <w:tr w:rsidR="006F6FA0" w:rsidRPr="008A6E58" w14:paraId="1EF10F6E" w14:textId="77777777" w:rsidTr="00061749">
        <w:trPr>
          <w:trHeight w:hRule="exact" w:val="216"/>
        </w:trPr>
        <w:tc>
          <w:tcPr>
            <w:tcW w:w="4680" w:type="dxa"/>
            <w:vAlign w:val="center"/>
          </w:tcPr>
          <w:p w14:paraId="3D09FC07" w14:textId="77777777" w:rsidR="006F6FA0" w:rsidRPr="008A6E58" w:rsidRDefault="006F6FA0">
            <w:pPr>
              <w:rPr>
                <w:rFonts w:ascii="Arial" w:hAnsi="Arial" w:cs="Arial"/>
                <w:sz w:val="24"/>
                <w:szCs w:val="24"/>
              </w:rPr>
            </w:pPr>
          </w:p>
        </w:tc>
        <w:tc>
          <w:tcPr>
            <w:tcW w:w="432" w:type="dxa"/>
          </w:tcPr>
          <w:p w14:paraId="43166FE9" w14:textId="77777777" w:rsidR="006F6FA0" w:rsidRPr="008A6E58" w:rsidRDefault="006F6FA0">
            <w:pPr>
              <w:rPr>
                <w:rFonts w:ascii="Arial" w:hAnsi="Arial" w:cs="Arial"/>
                <w:sz w:val="24"/>
                <w:szCs w:val="24"/>
              </w:rPr>
            </w:pPr>
          </w:p>
        </w:tc>
        <w:tc>
          <w:tcPr>
            <w:tcW w:w="4680" w:type="dxa"/>
          </w:tcPr>
          <w:p w14:paraId="4ED00F8A" w14:textId="77777777" w:rsidR="006F6FA0" w:rsidRPr="008A6E58" w:rsidRDefault="006F6FA0">
            <w:pPr>
              <w:rPr>
                <w:rFonts w:ascii="Arial" w:hAnsi="Arial" w:cs="Arial"/>
                <w:sz w:val="24"/>
                <w:szCs w:val="24"/>
              </w:rPr>
            </w:pPr>
          </w:p>
        </w:tc>
      </w:tr>
      <w:tr w:rsidR="006F6FA0" w:rsidRPr="008A6E58" w14:paraId="1D310EB9" w14:textId="77777777" w:rsidTr="007B7CA2">
        <w:trPr>
          <w:trHeight w:hRule="exact" w:val="2376"/>
        </w:trPr>
        <w:tc>
          <w:tcPr>
            <w:tcW w:w="4680" w:type="dxa"/>
            <w:vAlign w:val="center"/>
          </w:tcPr>
          <w:p w14:paraId="20E9B0D3" w14:textId="77777777" w:rsidR="006F6FA0" w:rsidRPr="006F38A2" w:rsidRDefault="006A0E3E" w:rsidP="006A0E3E">
            <w:pPr>
              <w:jc w:val="center"/>
              <w:rPr>
                <w:rFonts w:ascii="Arial" w:hAnsi="Arial" w:cs="Arial"/>
                <w:color w:val="002060"/>
                <w:sz w:val="24"/>
                <w:szCs w:val="24"/>
              </w:rPr>
            </w:pPr>
            <w:r w:rsidRPr="006F38A2">
              <w:rPr>
                <w:rFonts w:ascii="Arial" w:hAnsi="Arial" w:cs="Arial"/>
                <w:color w:val="002060"/>
                <w:sz w:val="24"/>
                <w:szCs w:val="24"/>
              </w:rPr>
              <w:t>For consider Him who has endured such hostility by sinners against Himself, so that you will not grow weary and lose heart.</w:t>
            </w:r>
          </w:p>
        </w:tc>
        <w:tc>
          <w:tcPr>
            <w:tcW w:w="432" w:type="dxa"/>
          </w:tcPr>
          <w:p w14:paraId="40315B87" w14:textId="77777777" w:rsidR="006F6FA0" w:rsidRPr="008A6E58" w:rsidRDefault="006F6FA0">
            <w:pPr>
              <w:rPr>
                <w:rFonts w:ascii="Arial" w:hAnsi="Arial" w:cs="Arial"/>
                <w:sz w:val="24"/>
                <w:szCs w:val="24"/>
              </w:rPr>
            </w:pPr>
          </w:p>
        </w:tc>
        <w:tc>
          <w:tcPr>
            <w:tcW w:w="4680" w:type="dxa"/>
            <w:vAlign w:val="center"/>
          </w:tcPr>
          <w:p w14:paraId="409131D2" w14:textId="77777777" w:rsidR="006F6FA0" w:rsidRPr="006F38A2" w:rsidRDefault="006A0E3E" w:rsidP="00CB0B8E">
            <w:pPr>
              <w:jc w:val="center"/>
              <w:rPr>
                <w:rFonts w:ascii="Arial" w:hAnsi="Arial" w:cs="Arial"/>
                <w:color w:val="002060"/>
                <w:sz w:val="24"/>
                <w:szCs w:val="24"/>
              </w:rPr>
            </w:pPr>
            <w:r w:rsidRPr="006F38A2">
              <w:rPr>
                <w:rFonts w:ascii="Arial" w:hAnsi="Arial" w:cs="Arial"/>
                <w:color w:val="002060"/>
                <w:sz w:val="24"/>
                <w:szCs w:val="24"/>
              </w:rPr>
              <w:t xml:space="preserve">Do not be </w:t>
            </w:r>
            <w:r w:rsidRPr="006F38A2">
              <w:rPr>
                <w:rFonts w:ascii="Arial" w:hAnsi="Arial" w:cs="Arial"/>
                <w:bCs/>
                <w:color w:val="002060"/>
                <w:sz w:val="24"/>
                <w:szCs w:val="24"/>
              </w:rPr>
              <w:t>overcome</w:t>
            </w:r>
            <w:r w:rsidRPr="006F38A2">
              <w:rPr>
                <w:rFonts w:ascii="Arial" w:hAnsi="Arial" w:cs="Arial"/>
                <w:color w:val="002060"/>
                <w:sz w:val="24"/>
                <w:szCs w:val="24"/>
              </w:rPr>
              <w:t xml:space="preserve"> by </w:t>
            </w:r>
            <w:r w:rsidRPr="006F38A2">
              <w:rPr>
                <w:rFonts w:ascii="Arial" w:hAnsi="Arial" w:cs="Arial"/>
                <w:bCs/>
                <w:color w:val="002060"/>
                <w:sz w:val="24"/>
                <w:szCs w:val="24"/>
              </w:rPr>
              <w:t>evil</w:t>
            </w:r>
            <w:r w:rsidRPr="006F38A2">
              <w:rPr>
                <w:rFonts w:ascii="Arial" w:hAnsi="Arial" w:cs="Arial"/>
                <w:color w:val="002060"/>
                <w:sz w:val="24"/>
                <w:szCs w:val="24"/>
              </w:rPr>
              <w:t xml:space="preserve">, but </w:t>
            </w:r>
            <w:r w:rsidRPr="006F38A2">
              <w:rPr>
                <w:rFonts w:ascii="Arial" w:hAnsi="Arial" w:cs="Arial"/>
                <w:bCs/>
                <w:color w:val="002060"/>
                <w:sz w:val="24"/>
                <w:szCs w:val="24"/>
              </w:rPr>
              <w:t>overcome</w:t>
            </w:r>
            <w:r w:rsidRPr="006F38A2">
              <w:rPr>
                <w:rFonts w:ascii="Arial" w:hAnsi="Arial" w:cs="Arial"/>
                <w:color w:val="002060"/>
                <w:sz w:val="24"/>
                <w:szCs w:val="24"/>
              </w:rPr>
              <w:t xml:space="preserve"> </w:t>
            </w:r>
            <w:r w:rsidRPr="006F38A2">
              <w:rPr>
                <w:rFonts w:ascii="Arial" w:hAnsi="Arial" w:cs="Arial"/>
                <w:bCs/>
                <w:color w:val="002060"/>
                <w:sz w:val="24"/>
                <w:szCs w:val="24"/>
              </w:rPr>
              <w:t>evil</w:t>
            </w:r>
            <w:r w:rsidRPr="006F38A2">
              <w:rPr>
                <w:rFonts w:ascii="Arial" w:hAnsi="Arial" w:cs="Arial"/>
                <w:color w:val="002060"/>
                <w:sz w:val="24"/>
                <w:szCs w:val="24"/>
              </w:rPr>
              <w:t xml:space="preserve"> with good.</w:t>
            </w:r>
          </w:p>
        </w:tc>
      </w:tr>
      <w:tr w:rsidR="006F6FA0" w:rsidRPr="008A6E58" w14:paraId="1A028193" w14:textId="77777777" w:rsidTr="00061749">
        <w:trPr>
          <w:trHeight w:hRule="exact" w:val="288"/>
        </w:trPr>
        <w:tc>
          <w:tcPr>
            <w:tcW w:w="4680" w:type="dxa"/>
            <w:vAlign w:val="center"/>
          </w:tcPr>
          <w:p w14:paraId="7E0E82FB" w14:textId="77777777" w:rsidR="006F6FA0" w:rsidRPr="008A6E58" w:rsidRDefault="007C7EE4" w:rsidP="00280386">
            <w:pPr>
              <w:rPr>
                <w:rFonts w:ascii="Arial" w:hAnsi="Arial" w:cs="Arial"/>
                <w:b/>
                <w:sz w:val="24"/>
                <w:szCs w:val="24"/>
              </w:rPr>
            </w:pPr>
            <w:r w:rsidRPr="008A6E58">
              <w:rPr>
                <w:rFonts w:ascii="Arial" w:hAnsi="Arial" w:cs="Arial"/>
                <w:b/>
                <w:sz w:val="24"/>
                <w:szCs w:val="24"/>
              </w:rPr>
              <w:t>F</w:t>
            </w:r>
            <w:r w:rsidR="00280386">
              <w:rPr>
                <w:rFonts w:ascii="Arial" w:hAnsi="Arial" w:cs="Arial"/>
                <w:b/>
                <w:sz w:val="24"/>
                <w:szCs w:val="24"/>
              </w:rPr>
              <w:t>2</w:t>
            </w:r>
            <w:r w:rsidRPr="008A6E58">
              <w:rPr>
                <w:rFonts w:ascii="Arial" w:hAnsi="Arial" w:cs="Arial"/>
                <w:b/>
                <w:sz w:val="24"/>
                <w:szCs w:val="24"/>
              </w:rPr>
              <w:t xml:space="preserve">5   </w:t>
            </w:r>
            <w:r w:rsidR="00280386">
              <w:rPr>
                <w:rFonts w:ascii="Arial" w:hAnsi="Arial" w:cs="Arial"/>
                <w:b/>
                <w:sz w:val="24"/>
                <w:szCs w:val="24"/>
              </w:rPr>
              <w:t>Hebrew 12:3</w:t>
            </w:r>
          </w:p>
        </w:tc>
        <w:tc>
          <w:tcPr>
            <w:tcW w:w="432" w:type="dxa"/>
          </w:tcPr>
          <w:p w14:paraId="0DC3C4BB" w14:textId="77777777" w:rsidR="006F6FA0" w:rsidRPr="008A6E58" w:rsidRDefault="006F6FA0">
            <w:pPr>
              <w:rPr>
                <w:rFonts w:ascii="Arial" w:hAnsi="Arial" w:cs="Arial"/>
                <w:sz w:val="24"/>
                <w:szCs w:val="24"/>
              </w:rPr>
            </w:pPr>
          </w:p>
        </w:tc>
        <w:tc>
          <w:tcPr>
            <w:tcW w:w="4680" w:type="dxa"/>
          </w:tcPr>
          <w:p w14:paraId="2A5F02FE" w14:textId="77777777" w:rsidR="006F6FA0" w:rsidRPr="008A6E58" w:rsidRDefault="007C7EE4" w:rsidP="00280386">
            <w:pPr>
              <w:rPr>
                <w:rFonts w:ascii="Arial" w:hAnsi="Arial" w:cs="Arial"/>
                <w:b/>
                <w:sz w:val="24"/>
                <w:szCs w:val="24"/>
              </w:rPr>
            </w:pPr>
            <w:r w:rsidRPr="008A6E58">
              <w:rPr>
                <w:rFonts w:ascii="Arial" w:hAnsi="Arial" w:cs="Arial"/>
                <w:b/>
                <w:sz w:val="24"/>
                <w:szCs w:val="24"/>
              </w:rPr>
              <w:t>F</w:t>
            </w:r>
            <w:r w:rsidR="00280386">
              <w:rPr>
                <w:rFonts w:ascii="Arial" w:hAnsi="Arial" w:cs="Arial"/>
                <w:b/>
                <w:sz w:val="24"/>
                <w:szCs w:val="24"/>
              </w:rPr>
              <w:t>2</w:t>
            </w:r>
            <w:r w:rsidRPr="008A6E58">
              <w:rPr>
                <w:rFonts w:ascii="Arial" w:hAnsi="Arial" w:cs="Arial"/>
                <w:b/>
                <w:sz w:val="24"/>
                <w:szCs w:val="24"/>
              </w:rPr>
              <w:t xml:space="preserve">6   </w:t>
            </w:r>
            <w:r w:rsidR="00280386">
              <w:rPr>
                <w:rFonts w:ascii="Arial" w:hAnsi="Arial" w:cs="Arial"/>
                <w:b/>
                <w:sz w:val="24"/>
                <w:szCs w:val="24"/>
              </w:rPr>
              <w:t>Romans 12:21</w:t>
            </w:r>
          </w:p>
        </w:tc>
      </w:tr>
      <w:tr w:rsidR="00CB0B8E" w:rsidRPr="008A6E58" w14:paraId="47002044" w14:textId="77777777" w:rsidTr="00061749">
        <w:trPr>
          <w:trHeight w:hRule="exact" w:val="216"/>
        </w:trPr>
        <w:tc>
          <w:tcPr>
            <w:tcW w:w="4680" w:type="dxa"/>
            <w:vAlign w:val="center"/>
          </w:tcPr>
          <w:p w14:paraId="6D3199D3" w14:textId="77777777" w:rsidR="00CB0B8E" w:rsidRPr="008A6E58" w:rsidRDefault="00CB0B8E">
            <w:pPr>
              <w:rPr>
                <w:rFonts w:ascii="Arial" w:hAnsi="Arial" w:cs="Arial"/>
                <w:sz w:val="24"/>
                <w:szCs w:val="24"/>
              </w:rPr>
            </w:pPr>
          </w:p>
        </w:tc>
        <w:tc>
          <w:tcPr>
            <w:tcW w:w="432" w:type="dxa"/>
          </w:tcPr>
          <w:p w14:paraId="22E7210D" w14:textId="77777777" w:rsidR="00CB0B8E" w:rsidRPr="008A6E58" w:rsidRDefault="00CB0B8E">
            <w:pPr>
              <w:rPr>
                <w:rFonts w:ascii="Arial" w:hAnsi="Arial" w:cs="Arial"/>
                <w:sz w:val="24"/>
                <w:szCs w:val="24"/>
              </w:rPr>
            </w:pPr>
          </w:p>
        </w:tc>
        <w:tc>
          <w:tcPr>
            <w:tcW w:w="4680" w:type="dxa"/>
          </w:tcPr>
          <w:p w14:paraId="17EBAAB2" w14:textId="77777777" w:rsidR="00CB0B8E" w:rsidRPr="008A6E58" w:rsidRDefault="00CB0B8E">
            <w:pPr>
              <w:rPr>
                <w:rFonts w:ascii="Arial" w:hAnsi="Arial" w:cs="Arial"/>
                <w:sz w:val="24"/>
                <w:szCs w:val="24"/>
              </w:rPr>
            </w:pPr>
          </w:p>
        </w:tc>
      </w:tr>
      <w:tr w:rsidR="00CB0B8E" w:rsidRPr="008A6E58" w14:paraId="780977AB" w14:textId="77777777" w:rsidTr="007B7CA2">
        <w:trPr>
          <w:trHeight w:hRule="exact" w:val="2376"/>
        </w:trPr>
        <w:tc>
          <w:tcPr>
            <w:tcW w:w="4680" w:type="dxa"/>
            <w:vAlign w:val="center"/>
          </w:tcPr>
          <w:p w14:paraId="6AE2B3FB" w14:textId="77777777" w:rsidR="006A0E3E" w:rsidRPr="006F38A2" w:rsidRDefault="006A0E3E" w:rsidP="00061749">
            <w:pPr>
              <w:autoSpaceDE w:val="0"/>
              <w:autoSpaceDN w:val="0"/>
              <w:adjustRightInd w:val="0"/>
              <w:jc w:val="center"/>
              <w:rPr>
                <w:rFonts w:ascii="Arial" w:hAnsi="Arial" w:cs="Arial"/>
                <w:color w:val="002060"/>
                <w:sz w:val="24"/>
                <w:szCs w:val="24"/>
              </w:rPr>
            </w:pPr>
            <w:r w:rsidRPr="006F38A2">
              <w:rPr>
                <w:rFonts w:ascii="Arial" w:hAnsi="Arial" w:cs="Arial"/>
                <w:b/>
                <w:color w:val="002060"/>
                <w:sz w:val="24"/>
                <w:szCs w:val="24"/>
              </w:rPr>
              <w:t>"</w:t>
            </w:r>
            <w:r w:rsidRPr="006F38A2">
              <w:rPr>
                <w:rFonts w:ascii="Arial" w:hAnsi="Arial" w:cs="Arial"/>
                <w:color w:val="002060"/>
                <w:sz w:val="24"/>
                <w:szCs w:val="24"/>
              </w:rPr>
              <w:t>But I say to you, love your enemies and pray for those who persecute you,</w:t>
            </w:r>
          </w:p>
          <w:p w14:paraId="161F97E0" w14:textId="77777777" w:rsidR="00CB0B8E" w:rsidRPr="006F38A2" w:rsidRDefault="00CB0B8E" w:rsidP="00CB0B8E">
            <w:pPr>
              <w:jc w:val="center"/>
              <w:rPr>
                <w:rFonts w:ascii="Arial" w:hAnsi="Arial" w:cs="Arial"/>
                <w:color w:val="002060"/>
                <w:sz w:val="24"/>
                <w:szCs w:val="24"/>
              </w:rPr>
            </w:pPr>
          </w:p>
        </w:tc>
        <w:tc>
          <w:tcPr>
            <w:tcW w:w="432" w:type="dxa"/>
          </w:tcPr>
          <w:p w14:paraId="5512313C" w14:textId="77777777" w:rsidR="00CB0B8E" w:rsidRPr="008A6E58" w:rsidRDefault="00CB0B8E">
            <w:pPr>
              <w:rPr>
                <w:rFonts w:ascii="Arial" w:hAnsi="Arial" w:cs="Arial"/>
                <w:sz w:val="24"/>
                <w:szCs w:val="24"/>
              </w:rPr>
            </w:pPr>
          </w:p>
        </w:tc>
        <w:tc>
          <w:tcPr>
            <w:tcW w:w="4680" w:type="dxa"/>
            <w:vAlign w:val="center"/>
          </w:tcPr>
          <w:p w14:paraId="35F7A1DD" w14:textId="77777777" w:rsidR="00CB0B8E" w:rsidRPr="006F38A2" w:rsidRDefault="006A0E3E" w:rsidP="00CB0B8E">
            <w:pPr>
              <w:jc w:val="center"/>
              <w:rPr>
                <w:rFonts w:ascii="Arial" w:hAnsi="Arial" w:cs="Arial"/>
                <w:color w:val="002060"/>
                <w:sz w:val="24"/>
                <w:szCs w:val="24"/>
              </w:rPr>
            </w:pPr>
            <w:r w:rsidRPr="006F38A2">
              <w:rPr>
                <w:rFonts w:ascii="Arial" w:hAnsi="Arial" w:cs="Arial"/>
                <w:color w:val="002060"/>
                <w:sz w:val="24"/>
                <w:szCs w:val="24"/>
              </w:rPr>
              <w:t xml:space="preserve">But godliness </w:t>
            </w:r>
            <w:r w:rsidRPr="006F38A2">
              <w:rPr>
                <w:rFonts w:ascii="Arial" w:hAnsi="Arial" w:cs="Arial"/>
                <w:i/>
                <w:iCs/>
                <w:color w:val="002060"/>
                <w:sz w:val="24"/>
                <w:szCs w:val="24"/>
              </w:rPr>
              <w:t xml:space="preserve">actually </w:t>
            </w:r>
            <w:r w:rsidRPr="006F38A2">
              <w:rPr>
                <w:rFonts w:ascii="Arial" w:hAnsi="Arial" w:cs="Arial"/>
                <w:color w:val="002060"/>
                <w:sz w:val="24"/>
                <w:szCs w:val="24"/>
              </w:rPr>
              <w:t>is a means of great gain when accompanied by contentment.</w:t>
            </w:r>
          </w:p>
        </w:tc>
      </w:tr>
      <w:tr w:rsidR="00546AF7" w:rsidRPr="008A6E58" w14:paraId="0389685F" w14:textId="77777777" w:rsidTr="00061749">
        <w:trPr>
          <w:trHeight w:hRule="exact" w:val="288"/>
        </w:trPr>
        <w:tc>
          <w:tcPr>
            <w:tcW w:w="4680" w:type="dxa"/>
            <w:vAlign w:val="center"/>
          </w:tcPr>
          <w:p w14:paraId="1E40D9E7" w14:textId="77777777" w:rsidR="00546AF7" w:rsidRPr="008A6E58" w:rsidRDefault="007C7EE4" w:rsidP="00280386">
            <w:pPr>
              <w:rPr>
                <w:rFonts w:ascii="Arial" w:hAnsi="Arial" w:cs="Arial"/>
                <w:b/>
                <w:sz w:val="24"/>
                <w:szCs w:val="24"/>
              </w:rPr>
            </w:pPr>
            <w:r w:rsidRPr="008A6E58">
              <w:rPr>
                <w:rFonts w:ascii="Arial" w:hAnsi="Arial" w:cs="Arial"/>
                <w:b/>
                <w:sz w:val="24"/>
                <w:szCs w:val="24"/>
              </w:rPr>
              <w:t>F</w:t>
            </w:r>
            <w:r w:rsidR="00280386">
              <w:rPr>
                <w:rFonts w:ascii="Arial" w:hAnsi="Arial" w:cs="Arial"/>
                <w:b/>
                <w:sz w:val="24"/>
                <w:szCs w:val="24"/>
              </w:rPr>
              <w:t>2</w:t>
            </w:r>
            <w:r w:rsidRPr="008A6E58">
              <w:rPr>
                <w:rFonts w:ascii="Arial" w:hAnsi="Arial" w:cs="Arial"/>
                <w:b/>
                <w:sz w:val="24"/>
                <w:szCs w:val="24"/>
              </w:rPr>
              <w:t>7  Matthew 5:</w:t>
            </w:r>
            <w:r w:rsidR="00280386">
              <w:rPr>
                <w:rFonts w:ascii="Arial" w:hAnsi="Arial" w:cs="Arial"/>
                <w:b/>
                <w:sz w:val="24"/>
                <w:szCs w:val="24"/>
              </w:rPr>
              <w:t>44</w:t>
            </w:r>
          </w:p>
        </w:tc>
        <w:tc>
          <w:tcPr>
            <w:tcW w:w="432" w:type="dxa"/>
          </w:tcPr>
          <w:p w14:paraId="38F43348" w14:textId="77777777" w:rsidR="00546AF7" w:rsidRPr="008A6E58" w:rsidRDefault="00546AF7">
            <w:pPr>
              <w:rPr>
                <w:rFonts w:ascii="Arial" w:hAnsi="Arial" w:cs="Arial"/>
                <w:sz w:val="24"/>
                <w:szCs w:val="24"/>
              </w:rPr>
            </w:pPr>
          </w:p>
        </w:tc>
        <w:tc>
          <w:tcPr>
            <w:tcW w:w="4680" w:type="dxa"/>
            <w:vAlign w:val="center"/>
          </w:tcPr>
          <w:p w14:paraId="0B602C1F" w14:textId="77777777" w:rsidR="00546AF7" w:rsidRPr="008A6E58" w:rsidRDefault="007C7EE4" w:rsidP="00280386">
            <w:pPr>
              <w:rPr>
                <w:rFonts w:ascii="Arial" w:hAnsi="Arial" w:cs="Arial"/>
                <w:b/>
                <w:sz w:val="24"/>
                <w:szCs w:val="24"/>
              </w:rPr>
            </w:pPr>
            <w:r w:rsidRPr="008A6E58">
              <w:rPr>
                <w:rFonts w:ascii="Arial" w:hAnsi="Arial" w:cs="Arial"/>
                <w:b/>
                <w:sz w:val="24"/>
                <w:szCs w:val="24"/>
              </w:rPr>
              <w:t>F</w:t>
            </w:r>
            <w:r w:rsidR="00280386">
              <w:rPr>
                <w:rFonts w:ascii="Arial" w:hAnsi="Arial" w:cs="Arial"/>
                <w:b/>
                <w:sz w:val="24"/>
                <w:szCs w:val="24"/>
              </w:rPr>
              <w:t>2</w:t>
            </w:r>
            <w:r w:rsidRPr="008A6E58">
              <w:rPr>
                <w:rFonts w:ascii="Arial" w:hAnsi="Arial" w:cs="Arial"/>
                <w:b/>
                <w:sz w:val="24"/>
                <w:szCs w:val="24"/>
              </w:rPr>
              <w:t xml:space="preserve">8   </w:t>
            </w:r>
            <w:r w:rsidR="00280386">
              <w:rPr>
                <w:rFonts w:ascii="Arial" w:hAnsi="Arial" w:cs="Arial"/>
                <w:b/>
                <w:sz w:val="24"/>
                <w:szCs w:val="24"/>
              </w:rPr>
              <w:t>1 Timothy 6:6</w:t>
            </w:r>
          </w:p>
        </w:tc>
      </w:tr>
    </w:tbl>
    <w:p w14:paraId="4975C673" w14:textId="77777777" w:rsidR="006C1212" w:rsidRPr="008A6E58" w:rsidRDefault="006C1212" w:rsidP="00B152D9">
      <w:pPr>
        <w:rPr>
          <w:rFonts w:ascii="Arial" w:hAnsi="Arial" w:cs="Arial"/>
          <w:sz w:val="24"/>
          <w:szCs w:val="24"/>
        </w:rPr>
      </w:pPr>
    </w:p>
    <w:sectPr w:rsidR="006C1212" w:rsidRPr="008A6E58" w:rsidSect="00054827">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MTc3MrY0sTA3MrFU0lEKTi0uzszPAykwrAUAnaBALCwAAAA="/>
  </w:docVars>
  <w:rsids>
    <w:rsidRoot w:val="00EA01A4"/>
    <w:rsid w:val="000079ED"/>
    <w:rsid w:val="00030A5D"/>
    <w:rsid w:val="00054827"/>
    <w:rsid w:val="00061749"/>
    <w:rsid w:val="001312A4"/>
    <w:rsid w:val="00147D21"/>
    <w:rsid w:val="00280386"/>
    <w:rsid w:val="00291B8A"/>
    <w:rsid w:val="00340837"/>
    <w:rsid w:val="004A09B7"/>
    <w:rsid w:val="004B4634"/>
    <w:rsid w:val="00546AF7"/>
    <w:rsid w:val="005703C6"/>
    <w:rsid w:val="005A4E94"/>
    <w:rsid w:val="005E5064"/>
    <w:rsid w:val="005E7184"/>
    <w:rsid w:val="00625BD2"/>
    <w:rsid w:val="00660DA3"/>
    <w:rsid w:val="006A0E3E"/>
    <w:rsid w:val="006C1212"/>
    <w:rsid w:val="006F38A2"/>
    <w:rsid w:val="006F6FA0"/>
    <w:rsid w:val="0078230E"/>
    <w:rsid w:val="00786BA4"/>
    <w:rsid w:val="007B7CA2"/>
    <w:rsid w:val="007C7EE4"/>
    <w:rsid w:val="007F7543"/>
    <w:rsid w:val="008324E2"/>
    <w:rsid w:val="008A6E58"/>
    <w:rsid w:val="008D7140"/>
    <w:rsid w:val="009245AB"/>
    <w:rsid w:val="009B6F42"/>
    <w:rsid w:val="009F0E58"/>
    <w:rsid w:val="00A96483"/>
    <w:rsid w:val="00AF0101"/>
    <w:rsid w:val="00B1203F"/>
    <w:rsid w:val="00B152D9"/>
    <w:rsid w:val="00BE1557"/>
    <w:rsid w:val="00CB0B8E"/>
    <w:rsid w:val="00D60564"/>
    <w:rsid w:val="00DF05D8"/>
    <w:rsid w:val="00E02682"/>
    <w:rsid w:val="00E13636"/>
    <w:rsid w:val="00EA0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83872C"/>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E5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84BCD-C6FC-4B7D-84EA-8D900F97D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257</Words>
  <Characters>1105</Characters>
  <Application>Microsoft Office Word</Application>
  <DocSecurity>0</DocSecurity>
  <Lines>69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2</cp:revision>
  <cp:lastPrinted>2021-07-23T20:00:00Z</cp:lastPrinted>
  <dcterms:created xsi:type="dcterms:W3CDTF">2024-02-01T07:58:00Z</dcterms:created>
  <dcterms:modified xsi:type="dcterms:W3CDTF">2024-02-01T07:58:00Z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f90f300bf343da0837e50e2921ad7918bc5e2eae0fa63ead6628706e344f8d10</vt:lpwstr>
  </property>
</Properties>
</file>